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horzAnchor="margin" w:tblpY="570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ФИО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телефон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 xml:space="preserve">Контакт </w:t>
            </w:r>
            <w:r w:rsidRPr="00FB12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</w:tbl>
    <w:p w:rsidR="00EF41C1" w:rsidRPr="00AF1574" w:rsidRDefault="00EF41C1" w:rsidP="00FB121A">
      <w:pPr>
        <w:jc w:val="right"/>
        <w:rPr>
          <w:rFonts w:ascii="Arial" w:hAnsi="Arial" w:cs="Arial"/>
          <w:sz w:val="20"/>
          <w:szCs w:val="28"/>
        </w:rPr>
      </w:pPr>
      <w:r w:rsidRPr="00AF1574">
        <w:rPr>
          <w:rFonts w:ascii="Arial" w:hAnsi="Arial" w:cs="Arial"/>
          <w:sz w:val="20"/>
          <w:szCs w:val="28"/>
        </w:rPr>
        <w:t>__________ дата</w:t>
      </w:r>
    </w:p>
    <w:p w:rsidR="00CA47EA" w:rsidRPr="00CA47EA" w:rsidRDefault="00CA47EA" w:rsidP="00CA47EA">
      <w:pPr>
        <w:pStyle w:val="a8"/>
      </w:pPr>
    </w:p>
    <w:p w:rsidR="00CA47EA" w:rsidRPr="000A1DF4" w:rsidRDefault="00CA47EA" w:rsidP="00CA47EA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 </w:t>
      </w:r>
      <w:r w:rsidR="00E95DC4">
        <w:rPr>
          <w:rFonts w:ascii="Times New Roman" w:hAnsi="Times New Roman" w:cs="Times New Roman"/>
          <w:sz w:val="24"/>
          <w:szCs w:val="24"/>
        </w:rPr>
        <w:t>НОРМАНН</w:t>
      </w:r>
      <w:r w:rsidR="00480C5B">
        <w:rPr>
          <w:rFonts w:ascii="Times New Roman" w:hAnsi="Times New Roman" w:cs="Times New Roman"/>
          <w:sz w:val="24"/>
          <w:szCs w:val="24"/>
        </w:rPr>
        <w:t>-7х12-Ф</w:t>
      </w:r>
      <w:r w:rsidRPr="000A1DF4">
        <w:rPr>
          <w:rFonts w:ascii="Times New Roman" w:hAnsi="Times New Roman" w:cs="Times New Roman"/>
          <w:sz w:val="24"/>
          <w:szCs w:val="24"/>
        </w:rPr>
        <w:t xml:space="preserve">.Э.ХЛ </w:t>
      </w:r>
      <w:r w:rsidR="00DB027C">
        <w:rPr>
          <w:rFonts w:ascii="Times New Roman" w:hAnsi="Times New Roman" w:cs="Times New Roman"/>
          <w:sz w:val="24"/>
          <w:szCs w:val="24"/>
        </w:rPr>
        <w:t xml:space="preserve"> </w:t>
      </w:r>
      <w:r w:rsidR="00D23C2C">
        <w:rPr>
          <w:rFonts w:ascii="Times New Roman" w:hAnsi="Times New Roman" w:cs="Times New Roman"/>
          <w:sz w:val="24"/>
          <w:szCs w:val="24"/>
        </w:rPr>
        <w:t xml:space="preserve">/ </w:t>
      </w:r>
      <w:r w:rsidR="00D23C2C">
        <w:rPr>
          <w:rFonts w:ascii="Times New Roman" w:hAnsi="Times New Roman" w:cs="Times New Roman"/>
          <w:sz w:val="24"/>
          <w:szCs w:val="24"/>
          <w:lang w:val="en-US"/>
        </w:rPr>
        <w:t>NORMANN</w:t>
      </w:r>
      <w:r w:rsidR="003224C9">
        <w:rPr>
          <w:rFonts w:ascii="Times New Roman" w:hAnsi="Times New Roman" w:cs="Times New Roman"/>
          <w:sz w:val="24"/>
          <w:szCs w:val="24"/>
        </w:rPr>
        <w:t>-7х12-ФхЭх</w:t>
      </w:r>
      <w:r w:rsidR="003224C9" w:rsidRPr="000A1DF4">
        <w:rPr>
          <w:rFonts w:ascii="Times New Roman" w:hAnsi="Times New Roman" w:cs="Times New Roman"/>
          <w:sz w:val="24"/>
          <w:szCs w:val="24"/>
        </w:rPr>
        <w:t xml:space="preserve">ХЛ </w:t>
      </w:r>
      <w:r w:rsidR="003224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B5F" w:rsidRDefault="00DB027C" w:rsidP="00CA47EA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A47EA" w:rsidRPr="000A1DF4">
        <w:rPr>
          <w:rFonts w:ascii="Times New Roman" w:hAnsi="Times New Roman" w:cs="Times New Roman"/>
          <w:sz w:val="24"/>
          <w:szCs w:val="24"/>
        </w:rPr>
        <w:t xml:space="preserve">траховочная система </w:t>
      </w:r>
      <w:r>
        <w:rPr>
          <w:rFonts w:ascii="Times New Roman" w:hAnsi="Times New Roman" w:cs="Times New Roman"/>
          <w:sz w:val="24"/>
          <w:szCs w:val="24"/>
        </w:rPr>
        <w:t xml:space="preserve"> НОРМАНН. Высота 7000</w:t>
      </w:r>
      <w:r w:rsidR="00CA47EA" w:rsidRPr="000A1DF4">
        <w:rPr>
          <w:rFonts w:ascii="Times New Roman" w:hAnsi="Times New Roman" w:cs="Times New Roman"/>
          <w:sz w:val="24"/>
          <w:szCs w:val="24"/>
        </w:rPr>
        <w:t xml:space="preserve">мм, </w:t>
      </w:r>
      <w:r>
        <w:rPr>
          <w:rFonts w:ascii="Times New Roman" w:hAnsi="Times New Roman" w:cs="Times New Roman"/>
          <w:sz w:val="24"/>
          <w:szCs w:val="24"/>
        </w:rPr>
        <w:t xml:space="preserve">Длина анкерной линии 12000мм, </w:t>
      </w:r>
      <w:r w:rsidR="00CA47EA" w:rsidRPr="000A1DF4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лет анкерной линии 2500мм, Фундаментное крепление</w:t>
      </w:r>
      <w:r w:rsidR="00CA47EA" w:rsidRPr="000A1DF4">
        <w:rPr>
          <w:rFonts w:ascii="Times New Roman" w:hAnsi="Times New Roman" w:cs="Times New Roman"/>
          <w:sz w:val="24"/>
          <w:szCs w:val="24"/>
        </w:rPr>
        <w:t>, Покрытие эмаль, Климатическое исполнение ХЛ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502"/>
        <w:gridCol w:w="308"/>
        <w:gridCol w:w="311"/>
        <w:gridCol w:w="259"/>
        <w:gridCol w:w="142"/>
        <w:gridCol w:w="219"/>
        <w:gridCol w:w="348"/>
        <w:gridCol w:w="272"/>
        <w:gridCol w:w="248"/>
        <w:gridCol w:w="158"/>
        <w:gridCol w:w="173"/>
        <w:gridCol w:w="40"/>
        <w:gridCol w:w="620"/>
        <w:gridCol w:w="475"/>
        <w:gridCol w:w="145"/>
        <w:gridCol w:w="147"/>
        <w:gridCol w:w="274"/>
        <w:gridCol w:w="199"/>
        <w:gridCol w:w="83"/>
        <w:gridCol w:w="536"/>
        <w:gridCol w:w="174"/>
        <w:gridCol w:w="283"/>
        <w:gridCol w:w="163"/>
        <w:gridCol w:w="263"/>
        <w:gridCol w:w="283"/>
        <w:gridCol w:w="74"/>
        <w:gridCol w:w="619"/>
        <w:gridCol w:w="106"/>
        <w:gridCol w:w="477"/>
        <w:gridCol w:w="37"/>
        <w:gridCol w:w="246"/>
        <w:gridCol w:w="374"/>
        <w:gridCol w:w="620"/>
      </w:tblGrid>
      <w:tr w:rsidR="000A1DF4" w:rsidRPr="000A1DF4" w:rsidTr="00185C96">
        <w:trPr>
          <w:trHeight w:val="340"/>
        </w:trPr>
        <w:tc>
          <w:tcPr>
            <w:tcW w:w="9606" w:type="dxa"/>
            <w:gridSpan w:val="34"/>
            <w:shd w:val="clear" w:color="auto" w:fill="auto"/>
            <w:noWrap/>
            <w:vAlign w:val="center"/>
            <w:hideMark/>
          </w:tcPr>
          <w:p w:rsidR="000A1DF4" w:rsidRPr="0072192F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  <w:r w:rsidRPr="00CA47EA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16"/>
                <w:lang w:eastAsia="ru-RU"/>
              </w:rPr>
              <w:t>КОДИРОВКА СТРАХОВОЧНОЙ СИСТЕМЫ</w:t>
            </w:r>
            <w:bookmarkStart w:id="0" w:name="_GoBack"/>
            <w:bookmarkEnd w:id="0"/>
          </w:p>
        </w:tc>
      </w:tr>
      <w:tr w:rsidR="0063677C" w:rsidRPr="000A1DF4" w:rsidTr="0063677C">
        <w:trPr>
          <w:trHeight w:val="497"/>
        </w:trPr>
        <w:tc>
          <w:tcPr>
            <w:tcW w:w="930" w:type="dxa"/>
            <w:gridSpan w:val="2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16"/>
                <w:lang w:eastAsia="ru-RU"/>
              </w:rPr>
              <w:t>ТАВР</w:t>
            </w:r>
          </w:p>
        </w:tc>
        <w:tc>
          <w:tcPr>
            <w:tcW w:w="619" w:type="dxa"/>
            <w:gridSpan w:val="2"/>
            <w:shd w:val="clear" w:color="000000" w:fill="FFFFFF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lang w:eastAsia="ru-RU"/>
              </w:rPr>
              <w:t>-</w:t>
            </w:r>
          </w:p>
        </w:tc>
        <w:tc>
          <w:tcPr>
            <w:tcW w:w="620" w:type="dxa"/>
            <w:gridSpan w:val="3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shd w:val="clear" w:color="000000" w:fill="FFFFFF"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619" w:type="dxa"/>
            <w:gridSpan w:val="4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620" w:type="dxa"/>
            <w:shd w:val="clear" w:color="000000" w:fill="FFFFFF"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620" w:type="dxa"/>
            <w:gridSpan w:val="2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620" w:type="dxa"/>
            <w:gridSpan w:val="3"/>
            <w:shd w:val="clear" w:color="000000" w:fill="FFFFFF"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-</w:t>
            </w:r>
          </w:p>
        </w:tc>
        <w:tc>
          <w:tcPr>
            <w:tcW w:w="619" w:type="dxa"/>
            <w:gridSpan w:val="2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620" w:type="dxa"/>
            <w:gridSpan w:val="3"/>
            <w:shd w:val="clear" w:color="000000" w:fill="FFFFFF"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620" w:type="dxa"/>
            <w:gridSpan w:val="3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619" w:type="dxa"/>
            <w:shd w:val="clear" w:color="000000" w:fill="FFFFFF"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620" w:type="dxa"/>
            <w:gridSpan w:val="3"/>
            <w:shd w:val="clear" w:color="000000" w:fill="D9D9D9"/>
            <w:noWrap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620" w:type="dxa"/>
            <w:gridSpan w:val="2"/>
            <w:shd w:val="clear" w:color="000000" w:fill="FFFFFF"/>
            <w:vAlign w:val="center"/>
            <w:hideMark/>
          </w:tcPr>
          <w:p w:rsidR="0063677C" w:rsidRPr="000A1DF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620" w:type="dxa"/>
            <w:shd w:val="clear" w:color="000000" w:fill="D9D9D9"/>
            <w:noWrap/>
            <w:vAlign w:val="center"/>
            <w:hideMark/>
          </w:tcPr>
          <w:p w:rsidR="0063677C" w:rsidRPr="000A1DF4" w:rsidRDefault="0063677C" w:rsidP="00636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7</w:t>
            </w:r>
          </w:p>
        </w:tc>
      </w:tr>
      <w:tr w:rsidR="00480C5B" w:rsidRPr="000A1DF4" w:rsidTr="0063677C">
        <w:trPr>
          <w:trHeight w:val="1101"/>
        </w:trPr>
        <w:tc>
          <w:tcPr>
            <w:tcW w:w="428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522" w:type="dxa"/>
            <w:gridSpan w:val="5"/>
            <w:shd w:val="clear" w:color="auto" w:fill="FFFFFF" w:themeFill="background1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A63F5" wp14:editId="0BA97B69">
                  <wp:extent cx="492418" cy="590309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01" cy="5973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gridSpan w:val="4"/>
            <w:shd w:val="clear" w:color="auto" w:fill="FFFFFF" w:themeFill="background1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</w:p>
        </w:tc>
        <w:tc>
          <w:tcPr>
            <w:tcW w:w="33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gridSpan w:val="6"/>
            <w:shd w:val="clear" w:color="auto" w:fill="FFFFFF" w:themeFill="background1"/>
            <w:vAlign w:val="center"/>
          </w:tcPr>
          <w:p w:rsidR="00480C5B" w:rsidRPr="000A1DF4" w:rsidRDefault="001F23B7" w:rsidP="001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object w:dxaOrig="264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pt;height:51.35pt" o:ole="">
                  <v:imagedata r:id="rId9" o:title=""/>
                </v:shape>
                <o:OLEObject Type="Embed" ProgID="PBrush" ShapeID="_x0000_i1025" DrawAspect="Content" ObjectID="_1735404276" r:id="rId10"/>
              </w:object>
            </w:r>
          </w:p>
        </w:tc>
        <w:tc>
          <w:tcPr>
            <w:tcW w:w="1275" w:type="dxa"/>
            <w:gridSpan w:val="5"/>
            <w:shd w:val="clear" w:color="auto" w:fill="FFFFFF" w:themeFill="background1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</w:p>
        </w:tc>
        <w:tc>
          <w:tcPr>
            <w:tcW w:w="42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80C5B" w:rsidRPr="000A1DF4" w:rsidRDefault="003224C9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object w:dxaOrig="1020" w:dyaOrig="810">
                <v:shape id="_x0000_i1026" type="#_x0000_t75" style="width:51.35pt;height:40.7pt" o:ole="">
                  <v:imagedata r:id="rId11" o:title=""/>
                </v:shape>
                <o:OLEObject Type="Embed" ProgID="PBrush" ShapeID="_x0000_i1026" DrawAspect="Content" ObjectID="_1735404277" r:id="rId12"/>
              </w:object>
            </w:r>
          </w:p>
        </w:tc>
        <w:tc>
          <w:tcPr>
            <w:tcW w:w="127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80C5B" w:rsidRPr="000A1DF4" w:rsidRDefault="00480C5B" w:rsidP="001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</w:p>
        </w:tc>
      </w:tr>
      <w:tr w:rsidR="00480C5B" w:rsidRPr="000A1DF4" w:rsidTr="003224C9">
        <w:trPr>
          <w:trHeight w:val="1276"/>
        </w:trPr>
        <w:tc>
          <w:tcPr>
            <w:tcW w:w="428" w:type="dxa"/>
            <w:vMerge/>
            <w:shd w:val="clear" w:color="auto" w:fill="D9D9D9" w:themeFill="background1" w:themeFillShade="D9"/>
            <w:noWrap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9"/>
            <w:vMerge w:val="restart"/>
            <w:shd w:val="clear" w:color="auto" w:fill="FFFFFF" w:themeFill="background1"/>
            <w:vAlign w:val="center"/>
          </w:tcPr>
          <w:p w:rsidR="00480C5B" w:rsidRPr="000A1DF4" w:rsidRDefault="00480C5B" w:rsidP="00322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в</w:t>
            </w:r>
            <w:r w:rsidRPr="00185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ысота от зем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ли до точки крепления </w:t>
            </w:r>
            <w:r w:rsidR="003224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анкерной линии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, м</w:t>
            </w:r>
          </w:p>
        </w:tc>
        <w:tc>
          <w:tcPr>
            <w:tcW w:w="331" w:type="dxa"/>
            <w:gridSpan w:val="2"/>
            <w:vMerge/>
            <w:shd w:val="clear" w:color="auto" w:fill="D9D9D9" w:themeFill="background1" w:themeFillShade="D9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976" w:type="dxa"/>
            <w:gridSpan w:val="11"/>
            <w:vMerge w:val="restart"/>
            <w:shd w:val="clear" w:color="auto" w:fill="FFFFFF" w:themeFill="background1"/>
            <w:vAlign w:val="center"/>
          </w:tcPr>
          <w:p w:rsidR="00480C5B" w:rsidRPr="000A1DF4" w:rsidRDefault="001F23B7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длина анкерной линии, м</w:t>
            </w:r>
          </w:p>
        </w:tc>
        <w:tc>
          <w:tcPr>
            <w:tcW w:w="426" w:type="dxa"/>
            <w:gridSpan w:val="2"/>
            <w:vMerge/>
            <w:shd w:val="clear" w:color="auto" w:fill="D9D9D9" w:themeFill="background1" w:themeFillShade="D9"/>
            <w:vAlign w:val="center"/>
          </w:tcPr>
          <w:p w:rsidR="00480C5B" w:rsidRPr="0077542A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</w:p>
        </w:tc>
        <w:tc>
          <w:tcPr>
            <w:tcW w:w="2836" w:type="dxa"/>
            <w:gridSpan w:val="9"/>
            <w:shd w:val="clear" w:color="auto" w:fill="FFFFFF" w:themeFill="background1"/>
            <w:vAlign w:val="center"/>
          </w:tcPr>
          <w:p w:rsidR="00480C5B" w:rsidRPr="0077542A" w:rsidRDefault="00480C5B" w:rsidP="00322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р</w:t>
            </w:r>
            <w:r w:rsidRPr="005404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асстояние от оси колон</w:t>
            </w:r>
            <w:r w:rsidR="003224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ны до оси крепления анкерной линии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, м</w:t>
            </w:r>
          </w:p>
        </w:tc>
      </w:tr>
      <w:tr w:rsidR="00480C5B" w:rsidRPr="000A1DF4" w:rsidTr="003224C9">
        <w:trPr>
          <w:trHeight w:val="557"/>
        </w:trPr>
        <w:tc>
          <w:tcPr>
            <w:tcW w:w="428" w:type="dxa"/>
            <w:vMerge/>
            <w:shd w:val="clear" w:color="auto" w:fill="D9D9D9" w:themeFill="background1" w:themeFillShade="D9"/>
            <w:noWrap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9"/>
            <w:vMerge/>
            <w:shd w:val="clear" w:color="auto" w:fill="FFFFFF" w:themeFill="background1"/>
            <w:vAlign w:val="center"/>
          </w:tcPr>
          <w:p w:rsidR="00480C5B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331" w:type="dxa"/>
            <w:gridSpan w:val="2"/>
            <w:vMerge/>
            <w:shd w:val="clear" w:color="auto" w:fill="D9D9D9" w:themeFill="background1" w:themeFillShade="D9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976" w:type="dxa"/>
            <w:gridSpan w:val="11"/>
            <w:vMerge/>
            <w:shd w:val="clear" w:color="auto" w:fill="FFFFFF" w:themeFill="background1"/>
            <w:vAlign w:val="center"/>
          </w:tcPr>
          <w:p w:rsidR="00480C5B" w:rsidRPr="000A1DF4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26" w:type="dxa"/>
            <w:gridSpan w:val="2"/>
            <w:vMerge/>
            <w:shd w:val="clear" w:color="auto" w:fill="D9D9D9" w:themeFill="background1" w:themeFillShade="D9"/>
            <w:vAlign w:val="center"/>
          </w:tcPr>
          <w:p w:rsidR="00480C5B" w:rsidRPr="0077542A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</w:p>
        </w:tc>
        <w:tc>
          <w:tcPr>
            <w:tcW w:w="2836" w:type="dxa"/>
            <w:gridSpan w:val="9"/>
            <w:shd w:val="clear" w:color="auto" w:fill="FFFFFF" w:themeFill="background1"/>
            <w:vAlign w:val="center"/>
          </w:tcPr>
          <w:p w:rsidR="00480C5B" w:rsidRDefault="00480C5B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  <w:t>2500мм не указывается</w:t>
            </w:r>
          </w:p>
        </w:tc>
      </w:tr>
      <w:tr w:rsidR="0003057E" w:rsidRPr="000A1DF4" w:rsidTr="0063677C">
        <w:trPr>
          <w:trHeight w:val="567"/>
        </w:trPr>
        <w:tc>
          <w:tcPr>
            <w:tcW w:w="3368" w:type="dxa"/>
            <w:gridSpan w:val="12"/>
            <w:shd w:val="clear" w:color="auto" w:fill="D9D9D9" w:themeFill="background1" w:themeFillShade="D9"/>
            <w:noWrap/>
            <w:vAlign w:val="center"/>
          </w:tcPr>
          <w:p w:rsidR="0003057E" w:rsidRPr="00465704" w:rsidRDefault="001F23B7" w:rsidP="001F2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4</w:t>
            </w:r>
            <w:r w:rsidR="0003057E" w:rsidRPr="000305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ТИП КРЕПЛЕНИЯ</w:t>
            </w:r>
          </w:p>
        </w:tc>
        <w:tc>
          <w:tcPr>
            <w:tcW w:w="2693" w:type="dxa"/>
            <w:gridSpan w:val="10"/>
            <w:shd w:val="clear" w:color="auto" w:fill="FFFFFF" w:themeFill="background1"/>
            <w:vAlign w:val="center"/>
          </w:tcPr>
          <w:p w:rsidR="0003057E" w:rsidRPr="00465704" w:rsidRDefault="0003057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91" w:type="dxa"/>
            <w:gridSpan w:val="7"/>
            <w:shd w:val="clear" w:color="auto" w:fill="D9D9D9" w:themeFill="background1" w:themeFillShade="D9"/>
            <w:vAlign w:val="center"/>
          </w:tcPr>
          <w:p w:rsidR="0003057E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5</w:t>
            </w:r>
            <w:r w:rsidR="0003057E" w:rsidRPr="000305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. ПОКРЫТИЕ</w:t>
            </w:r>
          </w:p>
        </w:tc>
        <w:tc>
          <w:tcPr>
            <w:tcW w:w="1754" w:type="dxa"/>
            <w:gridSpan w:val="5"/>
            <w:shd w:val="clear" w:color="auto" w:fill="FFFFFF" w:themeFill="background1"/>
            <w:vAlign w:val="center"/>
          </w:tcPr>
          <w:p w:rsidR="0003057E" w:rsidRPr="00465704" w:rsidRDefault="0003057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63677C" w:rsidRPr="000A1DF4" w:rsidTr="0063677C">
        <w:trPr>
          <w:trHeight w:val="429"/>
        </w:trPr>
        <w:tc>
          <w:tcPr>
            <w:tcW w:w="1808" w:type="dxa"/>
            <w:gridSpan w:val="5"/>
            <w:vMerge w:val="restart"/>
            <w:shd w:val="clear" w:color="auto" w:fill="FFFFFF" w:themeFill="background1"/>
            <w:noWrap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iCs/>
                <w:noProof/>
                <w:color w:val="000033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D44B251" wp14:editId="7F79C396">
                  <wp:extent cx="925974" cy="5589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81" cy="55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7"/>
            <w:vMerge w:val="restart"/>
            <w:shd w:val="clear" w:color="auto" w:fill="FFFFFF" w:themeFill="background1"/>
            <w:vAlign w:val="center"/>
          </w:tcPr>
          <w:p w:rsidR="0063677C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рама с блоками ФБС </w:t>
            </w:r>
          </w:p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не указывается</w:t>
            </w:r>
          </w:p>
        </w:tc>
        <w:tc>
          <w:tcPr>
            <w:tcW w:w="1135" w:type="dxa"/>
            <w:gridSpan w:val="3"/>
            <w:vMerge w:val="restart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object w:dxaOrig="6770" w:dyaOrig="6170">
                <v:shape id="_x0000_i1027" type="#_x0000_t75" style="width:46.35pt;height:43.2pt" o:ole="">
                  <v:imagedata r:id="rId14" o:title=""/>
                </v:shape>
                <o:OLEObject Type="Embed" ProgID="PBrush" ShapeID="_x0000_i1027" DrawAspect="Content" ObjectID="_1735404278" r:id="rId15"/>
              </w:object>
            </w:r>
          </w:p>
        </w:tc>
        <w:tc>
          <w:tcPr>
            <w:tcW w:w="1558" w:type="dxa"/>
            <w:gridSpan w:val="7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Ф</w:t>
            </w:r>
          </w:p>
        </w:tc>
        <w:tc>
          <w:tcPr>
            <w:tcW w:w="992" w:type="dxa"/>
            <w:gridSpan w:val="4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Э</w:t>
            </w:r>
          </w:p>
        </w:tc>
        <w:tc>
          <w:tcPr>
            <w:tcW w:w="2553" w:type="dxa"/>
            <w:gridSpan w:val="8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эмаль</w:t>
            </w:r>
          </w:p>
        </w:tc>
      </w:tr>
      <w:tr w:rsidR="0063677C" w:rsidRPr="000A1DF4" w:rsidTr="0063677C">
        <w:trPr>
          <w:trHeight w:val="584"/>
        </w:trPr>
        <w:tc>
          <w:tcPr>
            <w:tcW w:w="1808" w:type="dxa"/>
            <w:gridSpan w:val="5"/>
            <w:vMerge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60" w:type="dxa"/>
            <w:gridSpan w:val="7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135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58" w:type="dxa"/>
            <w:gridSpan w:val="7"/>
            <w:vMerge w:val="restart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фундаментное крепление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ЦП</w:t>
            </w:r>
          </w:p>
        </w:tc>
        <w:tc>
          <w:tcPr>
            <w:tcW w:w="255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3677C" w:rsidRPr="00750825" w:rsidRDefault="0063677C" w:rsidP="00750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</w:t>
            </w:r>
            <w:r w:rsidRPr="007508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орячее цинкование + </w:t>
            </w:r>
          </w:p>
          <w:p w:rsidR="0063677C" w:rsidRPr="00465704" w:rsidRDefault="0063677C" w:rsidP="00750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7508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порошковая покраска</w:t>
            </w:r>
          </w:p>
        </w:tc>
      </w:tr>
      <w:tr w:rsidR="0063677C" w:rsidRPr="000A1DF4" w:rsidTr="0063677C">
        <w:trPr>
          <w:trHeight w:val="318"/>
        </w:trPr>
        <w:tc>
          <w:tcPr>
            <w:tcW w:w="1808" w:type="dxa"/>
            <w:gridSpan w:val="5"/>
            <w:vMerge/>
            <w:shd w:val="clear" w:color="auto" w:fill="FFFFFF" w:themeFill="background1"/>
            <w:noWrap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60" w:type="dxa"/>
            <w:gridSpan w:val="7"/>
            <w:vMerge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135" w:type="dxa"/>
            <w:gridSpan w:val="3"/>
            <w:vMerge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58" w:type="dxa"/>
            <w:gridSpan w:val="7"/>
            <w:vMerge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92" w:type="dxa"/>
            <w:gridSpan w:val="4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Ц</w:t>
            </w:r>
          </w:p>
        </w:tc>
        <w:tc>
          <w:tcPr>
            <w:tcW w:w="2553" w:type="dxa"/>
            <w:gridSpan w:val="8"/>
            <w:shd w:val="clear" w:color="auto" w:fill="FFFFFF" w:themeFill="background1"/>
            <w:vAlign w:val="center"/>
          </w:tcPr>
          <w:p w:rsidR="0063677C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горячее цинкование</w:t>
            </w:r>
          </w:p>
        </w:tc>
      </w:tr>
      <w:tr w:rsidR="00DF0B5F" w:rsidRPr="000A1DF4" w:rsidTr="0063677C">
        <w:trPr>
          <w:trHeight w:val="227"/>
        </w:trPr>
        <w:tc>
          <w:tcPr>
            <w:tcW w:w="3195" w:type="dxa"/>
            <w:gridSpan w:val="11"/>
            <w:shd w:val="clear" w:color="auto" w:fill="D9D9D9" w:themeFill="background1" w:themeFillShade="D9"/>
            <w:noWrap/>
            <w:vAlign w:val="center"/>
          </w:tcPr>
          <w:p w:rsidR="00DF0B5F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6</w:t>
            </w:r>
            <w:r w:rsidR="00DF0B5F" w:rsidRPr="00DF0B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. КЛИМАТИЧЕСКОЕ ИСПОЛНЕНИЕ</w:t>
            </w:r>
          </w:p>
        </w:tc>
        <w:tc>
          <w:tcPr>
            <w:tcW w:w="1600" w:type="dxa"/>
            <w:gridSpan w:val="6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3817" w:type="dxa"/>
            <w:gridSpan w:val="15"/>
            <w:shd w:val="clear" w:color="auto" w:fill="D9D9D9" w:themeFill="background1" w:themeFillShade="D9"/>
            <w:vAlign w:val="center"/>
          </w:tcPr>
          <w:p w:rsidR="00DF0B5F" w:rsidRPr="00465704" w:rsidRDefault="0063677C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7</w:t>
            </w:r>
            <w:r w:rsidR="00DF0B5F" w:rsidRPr="00DF0B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. СПЕЦИАЛЬНОЕ ИСПОЛНЕНИЕ</w:t>
            </w:r>
          </w:p>
        </w:tc>
        <w:tc>
          <w:tcPr>
            <w:tcW w:w="994" w:type="dxa"/>
            <w:gridSpan w:val="2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DF0B5F" w:rsidRPr="000A1DF4" w:rsidTr="0063677C">
        <w:trPr>
          <w:trHeight w:val="227"/>
        </w:trPr>
        <w:tc>
          <w:tcPr>
            <w:tcW w:w="1238" w:type="dxa"/>
            <w:gridSpan w:val="3"/>
            <w:shd w:val="clear" w:color="auto" w:fill="FFFFFF" w:themeFill="background1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У</w:t>
            </w:r>
          </w:p>
        </w:tc>
        <w:tc>
          <w:tcPr>
            <w:tcW w:w="3557" w:type="dxa"/>
            <w:gridSpan w:val="14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не указывается</w:t>
            </w:r>
          </w:p>
        </w:tc>
        <w:tc>
          <w:tcPr>
            <w:tcW w:w="556" w:type="dxa"/>
            <w:gridSpan w:val="3"/>
            <w:vMerge w:val="restart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СП</w:t>
            </w:r>
          </w:p>
        </w:tc>
        <w:tc>
          <w:tcPr>
            <w:tcW w:w="4255" w:type="dxa"/>
            <w:gridSpan w:val="14"/>
            <w:vMerge w:val="restart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заполняется в комментариях</w:t>
            </w:r>
          </w:p>
        </w:tc>
      </w:tr>
      <w:tr w:rsidR="00DF0B5F" w:rsidRPr="000A1DF4" w:rsidTr="0063677C">
        <w:trPr>
          <w:trHeight w:val="227"/>
        </w:trPr>
        <w:tc>
          <w:tcPr>
            <w:tcW w:w="1238" w:type="dxa"/>
            <w:gridSpan w:val="3"/>
            <w:shd w:val="clear" w:color="auto" w:fill="FFFFFF" w:themeFill="background1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ХЛ</w:t>
            </w:r>
          </w:p>
        </w:tc>
        <w:tc>
          <w:tcPr>
            <w:tcW w:w="3557" w:type="dxa"/>
            <w:gridSpan w:val="14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556" w:type="dxa"/>
            <w:gridSpan w:val="3"/>
            <w:vMerge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4255" w:type="dxa"/>
            <w:gridSpan w:val="14"/>
            <w:vMerge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DF0B5F" w:rsidRPr="000A1DF4" w:rsidTr="0063677C">
        <w:trPr>
          <w:trHeight w:val="548"/>
        </w:trPr>
        <w:tc>
          <w:tcPr>
            <w:tcW w:w="2517" w:type="dxa"/>
            <w:gridSpan w:val="8"/>
            <w:shd w:val="pct5" w:color="auto" w:fill="F2F2F2" w:themeFill="background1" w:themeFillShade="F2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РЕЗУЛЬТАТ</w:t>
            </w:r>
          </w:p>
        </w:tc>
        <w:tc>
          <w:tcPr>
            <w:tcW w:w="7089" w:type="dxa"/>
            <w:gridSpan w:val="26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</w:tbl>
    <w:p w:rsidR="00DF0B5F" w:rsidRDefault="00CA47EA" w:rsidP="00CA47EA">
      <w:pPr>
        <w:pStyle w:val="a8"/>
        <w:rPr>
          <w:rFonts w:ascii="Arial" w:hAnsi="Arial" w:cs="Arial"/>
          <w:sz w:val="28"/>
          <w:szCs w:val="28"/>
        </w:rPr>
      </w:pPr>
      <w: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584"/>
        <w:gridCol w:w="3650"/>
        <w:gridCol w:w="61"/>
        <w:gridCol w:w="2891"/>
      </w:tblGrid>
      <w:tr w:rsidR="00C83BB2" w:rsidTr="00C83BB2">
        <w:tc>
          <w:tcPr>
            <w:tcW w:w="9854" w:type="dxa"/>
            <w:gridSpan w:val="5"/>
            <w:shd w:val="clear" w:color="auto" w:fill="D9D9D9" w:themeFill="background1" w:themeFillShade="D9"/>
          </w:tcPr>
          <w:p w:rsidR="00C83BB2" w:rsidRPr="00C83BB2" w:rsidRDefault="00C83BB2" w:rsidP="00CA47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BB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комплектация </w:t>
            </w:r>
            <w:r w:rsidR="00CA47EA">
              <w:rPr>
                <w:rFonts w:ascii="Times New Roman" w:hAnsi="Times New Roman" w:cs="Times New Roman"/>
                <w:sz w:val="28"/>
                <w:szCs w:val="28"/>
              </w:rPr>
              <w:t xml:space="preserve"> страховочной системы</w:t>
            </w: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72387" wp14:editId="075AC824">
                  <wp:extent cx="1019908" cy="6316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51" cy="63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каретка (мобильная анкерная точка)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8CBAB" wp14:editId="2BCA2255">
                  <wp:extent cx="1294228" cy="6445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94" cy="64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СИЗ</w:t>
            </w:r>
            <w:r w:rsidR="00F63F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втягивающего типа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79DA" w:rsidTr="005F79DA">
        <w:tc>
          <w:tcPr>
            <w:tcW w:w="3252" w:type="dxa"/>
            <w:gridSpan w:val="2"/>
            <w:vMerge w:val="restart"/>
          </w:tcPr>
          <w:p w:rsidR="005F79DA" w:rsidRPr="00C1398B" w:rsidRDefault="005F79DA" w:rsidP="005F79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20" w:dyaOrig="1520">
                <v:shape id="_x0000_i1028" type="#_x0000_t75" style="width:55.1pt;height:43.85pt" o:ole="">
                  <v:imagedata r:id="rId18" o:title=""/>
                </v:shape>
                <o:OLEObject Type="Embed" ProgID="PBrush" ShapeID="_x0000_i1028" DrawAspect="Content" ObjectID="_1735404279" r:id="rId19"/>
              </w:object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5F79DA" w:rsidRPr="006F338C" w:rsidRDefault="005F79DA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блоки пригруза ФБС</w:t>
            </w:r>
          </w:p>
        </w:tc>
      </w:tr>
      <w:tr w:rsidR="005F79DA" w:rsidTr="006F338C">
        <w:tc>
          <w:tcPr>
            <w:tcW w:w="3252" w:type="dxa"/>
            <w:gridSpan w:val="2"/>
            <w:vMerge/>
          </w:tcPr>
          <w:p w:rsidR="005F79DA" w:rsidRPr="00C1398B" w:rsidRDefault="005F79DA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5F79DA" w:rsidRPr="006F338C" w:rsidRDefault="005F79DA" w:rsidP="005F79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поставка да/нет</w:t>
            </w:r>
          </w:p>
        </w:tc>
        <w:tc>
          <w:tcPr>
            <w:tcW w:w="2952" w:type="dxa"/>
            <w:gridSpan w:val="2"/>
            <w:vAlign w:val="center"/>
          </w:tcPr>
          <w:p w:rsidR="005F79DA" w:rsidRPr="006F338C" w:rsidRDefault="005F79DA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754" w:rsidTr="006F338C">
        <w:tc>
          <w:tcPr>
            <w:tcW w:w="1668" w:type="dxa"/>
            <w:vMerge w:val="restart"/>
          </w:tcPr>
          <w:p w:rsidR="00841754" w:rsidRPr="00C1398B" w:rsidRDefault="00C67692" w:rsidP="00C6769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00" w:dyaOrig="1950">
                <v:shape id="_x0000_i1029" type="#_x0000_t75" style="width:72.65pt;height:73.9pt" o:ole="">
                  <v:imagedata r:id="rId20" o:title=""/>
                </v:shape>
                <o:OLEObject Type="Embed" ProgID="PBrush" ShapeID="_x0000_i1029" DrawAspect="Content" ObjectID="_1735404280" r:id="rId21"/>
              </w:object>
            </w:r>
          </w:p>
        </w:tc>
        <w:tc>
          <w:tcPr>
            <w:tcW w:w="8186" w:type="dxa"/>
            <w:gridSpan w:val="4"/>
            <w:shd w:val="pct5" w:color="auto" w:fill="F2F2F2" w:themeFill="background1" w:themeFillShade="F2"/>
          </w:tcPr>
          <w:p w:rsidR="00841754" w:rsidRPr="00C1398B" w:rsidRDefault="00841754" w:rsidP="008417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эвакуации</w:t>
            </w:r>
          </w:p>
        </w:tc>
      </w:tr>
      <w:tr w:rsidR="00841754" w:rsidTr="006F338C">
        <w:tc>
          <w:tcPr>
            <w:tcW w:w="1668" w:type="dxa"/>
            <w:vMerge/>
          </w:tcPr>
          <w:p w:rsidR="00841754" w:rsidRPr="00C1398B" w:rsidRDefault="00841754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4" w:type="dxa"/>
            <w:gridSpan w:val="2"/>
          </w:tcPr>
          <w:p w:rsidR="00841754" w:rsidRDefault="00841754" w:rsidP="00841754">
            <w:pPr>
              <w:pStyle w:val="a8"/>
              <w:rPr>
                <w:rFonts w:ascii="Times New Roman" w:hAnsi="Times New Roman" w:cs="Times New Roman"/>
                <w:sz w:val="24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 xml:space="preserve">Приказ N 782н  "Об утверждении Правил по охране труда при работе на высоте": </w:t>
            </w:r>
          </w:p>
          <w:p w:rsidR="00841754" w:rsidRPr="00841754" w:rsidRDefault="00841754" w:rsidP="00841754">
            <w:pPr>
              <w:pStyle w:val="a8"/>
              <w:rPr>
                <w:rFonts w:ascii="Times New Roman" w:hAnsi="Times New Roman" w:cs="Times New Roman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>в максимально короткий срок (не более 10 минут) освободить работника от зависания.</w:t>
            </w:r>
          </w:p>
        </w:tc>
        <w:tc>
          <w:tcPr>
            <w:tcW w:w="2952" w:type="dxa"/>
            <w:gridSpan w:val="2"/>
          </w:tcPr>
          <w:p w:rsidR="00841754" w:rsidRPr="00841754" w:rsidRDefault="00841754" w:rsidP="00EF41C1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30F89" w:rsidTr="00E30F89">
        <w:tc>
          <w:tcPr>
            <w:tcW w:w="9854" w:type="dxa"/>
            <w:gridSpan w:val="5"/>
            <w:shd w:val="pct5" w:color="auto" w:fill="F2F2F2" w:themeFill="background1" w:themeFillShade="F2"/>
          </w:tcPr>
          <w:p w:rsidR="00E30F89" w:rsidRPr="00C1398B" w:rsidRDefault="002F33BF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>рограммный комп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лекс обучения и проверки знаний по охране труда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те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хнологии виртуальной реальности</w:t>
            </w:r>
          </w:p>
        </w:tc>
      </w:tr>
      <w:tr w:rsidR="00E30F89" w:rsidTr="006F338C">
        <w:tc>
          <w:tcPr>
            <w:tcW w:w="6963" w:type="dxa"/>
            <w:gridSpan w:val="4"/>
          </w:tcPr>
          <w:p w:rsidR="00E30F89" w:rsidRPr="00C1398B" w:rsidRDefault="00E30F89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010" w:dyaOrig="1430">
                <v:shape id="_x0000_i1030" type="#_x0000_t75" style="width:301.15pt;height:71.35pt" o:ole="">
                  <v:imagedata r:id="rId22" o:title=""/>
                </v:shape>
                <o:OLEObject Type="Embed" ProgID="PBrush" ShapeID="_x0000_i1030" DrawAspect="Content" ObjectID="_1735404281" r:id="rId23"/>
              </w:object>
            </w:r>
          </w:p>
        </w:tc>
        <w:tc>
          <w:tcPr>
            <w:tcW w:w="2891" w:type="dxa"/>
          </w:tcPr>
          <w:p w:rsidR="00E30F89" w:rsidRPr="00C1398B" w:rsidRDefault="00E30F89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3F" w:rsidRPr="006A5BB1" w:rsidRDefault="00AE183F" w:rsidP="006A5BB1">
      <w:pPr>
        <w:pStyle w:val="a8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3285" w:type="dxa"/>
          </w:tcPr>
          <w:p w:rsidR="005B1285" w:rsidRPr="005B1285" w:rsidRDefault="005B1285" w:rsidP="005B1285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</w:p>
        </w:tc>
        <w:tc>
          <w:tcPr>
            <w:tcW w:w="3285" w:type="dxa"/>
          </w:tcPr>
          <w:p w:rsidR="005B1285" w:rsidRDefault="005B1285" w:rsidP="005B128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85" w:rsidTr="00072F76">
        <w:trPr>
          <w:trHeight w:val="851"/>
        </w:trPr>
        <w:tc>
          <w:tcPr>
            <w:tcW w:w="3284" w:type="dxa"/>
            <w:shd w:val="clear" w:color="auto" w:fill="D9D9D9" w:themeFill="background1" w:themeFillShade="D9"/>
            <w:vAlign w:val="center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570" w:type="dxa"/>
            <w:gridSpan w:val="2"/>
            <w:vAlign w:val="center"/>
          </w:tcPr>
          <w:p w:rsidR="00F63F42" w:rsidRPr="005B1285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BB1" w:rsidRDefault="006A5BB1" w:rsidP="006A5BB1">
      <w:pPr>
        <w:pStyle w:val="a8"/>
        <w:rPr>
          <w:noProof/>
          <w:lang w:val="en-US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A5BB1" w:rsidTr="00C67692">
        <w:tc>
          <w:tcPr>
            <w:tcW w:w="9854" w:type="dxa"/>
            <w:shd w:val="clear" w:color="auto" w:fill="D9D9D9" w:themeFill="background1" w:themeFillShade="D9"/>
          </w:tcPr>
          <w:p w:rsidR="006A5BB1" w:rsidRP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A5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мментарии</w:t>
            </w:r>
          </w:p>
        </w:tc>
      </w:tr>
      <w:tr w:rsidR="006A5BB1" w:rsidTr="00072F76">
        <w:trPr>
          <w:trHeight w:val="958"/>
        </w:trPr>
        <w:tc>
          <w:tcPr>
            <w:tcW w:w="9854" w:type="dxa"/>
          </w:tcPr>
          <w:p w:rsid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Pr="00F63F42" w:rsidRDefault="00F63F42" w:rsidP="00DB027C">
            <w:pPr>
              <w:pStyle w:val="a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67692" w:rsidRDefault="00C67692" w:rsidP="00072F76">
      <w:pPr>
        <w:pStyle w:val="a8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9"/>
        <w:gridCol w:w="4855"/>
      </w:tblGrid>
      <w:tr w:rsidR="003F2E9B" w:rsidRPr="003F2E9B" w:rsidTr="002F33BF">
        <w:tc>
          <w:tcPr>
            <w:tcW w:w="4999" w:type="dxa"/>
            <w:vMerge w:val="restart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A0E149" wp14:editId="62EF802A">
                  <wp:extent cx="2738303" cy="1906173"/>
                  <wp:effectExtent l="0" t="0" r="0" b="0"/>
                  <wp:docPr id="10" name="Рисунок 10" descr="C:\Users\dmitr\YandexDisk\КО\Документы ГИДРАВЛИКОМ\СРМ\Чертежи\Картинки\Покраска площадки обслуживания порошковой краской. Вариант Роснеф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mitr\YandexDisk\КО\Документы ГИДРАВЛИКОМ\СРМ\Чертежи\Картинки\Покраска площадки обслуживания порошковой краской. Вариант Роснеф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43" cy="191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sz w:val="28"/>
                <w:szCs w:val="28"/>
              </w:rPr>
              <w:t>схема покраски</w:t>
            </w:r>
          </w:p>
        </w:tc>
      </w:tr>
      <w:tr w:rsidR="003F2E9B" w:rsidRPr="003F2E9B" w:rsidTr="002F33BF">
        <w:tc>
          <w:tcPr>
            <w:tcW w:w="4999" w:type="dxa"/>
            <w:vMerge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993" w:rsidRPr="003F2E9B" w:rsidTr="002F33BF">
        <w:tc>
          <w:tcPr>
            <w:tcW w:w="4999" w:type="dxa"/>
            <w:vMerge w:val="restart"/>
          </w:tcPr>
          <w:p w:rsidR="00557993" w:rsidRPr="003F2E9B" w:rsidRDefault="006E7E30" w:rsidP="00557993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980" w:dyaOrig="7050">
                <v:shape id="_x0000_i1031" type="#_x0000_t75" style="width:216.65pt;height:138.35pt" o:ole="">
                  <v:imagedata r:id="rId25" o:title=""/>
                </v:shape>
                <o:OLEObject Type="Embed" ProgID="PBrush" ShapeID="_x0000_i1031" DrawAspect="Content" ObjectID="_1735404282" r:id="rId26"/>
              </w:objec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557993" w:rsidRPr="00557993" w:rsidRDefault="00074D9D" w:rsidP="00416429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онлайн </w:t>
            </w:r>
            <w:r w:rsidR="00557993" w:rsidRPr="00557993">
              <w:rPr>
                <w:rFonts w:ascii="Times New Roman" w:hAnsi="Times New Roman" w:cs="Times New Roman"/>
                <w:sz w:val="28"/>
              </w:rPr>
              <w:t>расчет положения и зоны обслуживания</w:t>
            </w:r>
            <w:r w:rsidR="0041642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557993" w:rsidRPr="003F2E9B" w:rsidRDefault="00074D9D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670" w:dyaOrig="660">
                <v:shape id="_x0000_i1032" type="#_x0000_t75" style="width:231.65pt;height:26.9pt" o:ole="">
                  <v:imagedata r:id="rId27" o:title=""/>
                </v:shape>
                <o:OLEObject Type="Embed" ProgID="PBrush" ShapeID="_x0000_i1032" DrawAspect="Content" ObjectID="_1735404283" r:id="rId28"/>
              </w:objec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074D9D" w:rsidRPr="002F33BF" w:rsidRDefault="00074D9D" w:rsidP="002F3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9D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оказываем помощь в расчете</w:t>
            </w:r>
            <w:r w:rsidRPr="002F33BF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предоставить информацию об обслуживаемых объектах и размеры</w:t>
            </w:r>
          </w:p>
        </w:tc>
      </w:tr>
      <w:tr w:rsidR="00557993" w:rsidRPr="003F2E9B" w:rsidTr="006E7E30">
        <w:trPr>
          <w:trHeight w:val="803"/>
        </w:trPr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557993" w:rsidRPr="00E95DC4" w:rsidRDefault="00557993" w:rsidP="006E7E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3BF" w:rsidRPr="003F2E9B" w:rsidTr="002F33BF">
        <w:tc>
          <w:tcPr>
            <w:tcW w:w="4999" w:type="dxa"/>
            <w:vMerge w:val="restart"/>
          </w:tcPr>
          <w:p w:rsidR="002F33BF" w:rsidRPr="003F2E9B" w:rsidRDefault="00072F76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580" w:dyaOrig="3110">
                <v:shape id="_x0000_i1033" type="#_x0000_t75" style="width:202.25pt;height:82.65pt" o:ole="">
                  <v:imagedata r:id="rId29" o:title=""/>
                </v:shape>
                <o:OLEObject Type="Embed" ProgID="PBrush" ShapeID="_x0000_i1033" DrawAspect="Content" ObjectID="_1735404284" r:id="rId30"/>
              </w:objec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E30">
              <w:rPr>
                <w:rFonts w:ascii="Times New Roman" w:hAnsi="Times New Roman" w:cs="Times New Roman"/>
                <w:sz w:val="24"/>
                <w:szCs w:val="28"/>
              </w:rPr>
              <w:t>просмотр в режиме виртуальной реальности</w: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6E7E30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10" w:dyaOrig="910">
                <v:shape id="_x0000_i1034" type="#_x0000_t75" style="width:211.6pt;height:37.55pt" o:ole="">
                  <v:imagedata r:id="rId31" o:title=""/>
                </v:shape>
                <o:OLEObject Type="Embed" ProgID="PBrush" ShapeID="_x0000_i1034" DrawAspect="Content" ObjectID="_1735404285" r:id="rId32"/>
              </w:objec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E30">
              <w:rPr>
                <w:rFonts w:ascii="Times New Roman" w:hAnsi="Times New Roman" w:cs="Times New Roman"/>
                <w:sz w:val="24"/>
                <w:szCs w:val="28"/>
              </w:rPr>
              <w:t>подать запрос на размещение модели</w:t>
            </w:r>
          </w:p>
        </w:tc>
      </w:tr>
      <w:tr w:rsidR="002F33BF" w:rsidRPr="003F2E9B" w:rsidTr="006E7E30">
        <w:trPr>
          <w:trHeight w:val="355"/>
        </w:trPr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F63F42" w:rsidRPr="00E95DC4" w:rsidRDefault="00F63F42" w:rsidP="006E7E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E9B" w:rsidRDefault="003F2E9B" w:rsidP="00EC5BF1">
      <w:pPr>
        <w:jc w:val="center"/>
        <w:rPr>
          <w:rFonts w:ascii="Arial" w:hAnsi="Arial" w:cs="Arial"/>
          <w:sz w:val="28"/>
          <w:szCs w:val="28"/>
        </w:rPr>
      </w:pPr>
    </w:p>
    <w:sectPr w:rsidR="003F2E9B" w:rsidSect="00EC5BF1">
      <w:headerReference w:type="default" r:id="rId33"/>
      <w:footerReference w:type="default" r:id="rId34"/>
      <w:pgSz w:w="11906" w:h="16838"/>
      <w:pgMar w:top="529" w:right="850" w:bottom="709" w:left="1418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CDB" w:rsidRDefault="00751CDB" w:rsidP="00091DDB">
      <w:pPr>
        <w:spacing w:after="0" w:line="240" w:lineRule="auto"/>
      </w:pPr>
      <w:r>
        <w:separator/>
      </w:r>
    </w:p>
  </w:endnote>
  <w:endnote w:type="continuationSeparator" w:id="0">
    <w:p w:rsidR="00751CDB" w:rsidRDefault="00751CDB" w:rsidP="0009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EF41C1" w:rsidRDefault="00091DDB" w:rsidP="00AF1574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b/>
        <w:sz w:val="18"/>
        <w:szCs w:val="27"/>
      </w:rPr>
      <w:t>Общество с ограниченной ответственностью</w:t>
    </w:r>
    <w:r w:rsidRPr="00EF41C1">
      <w:rPr>
        <w:rFonts w:ascii="Tahoma" w:hAnsi="Tahoma" w:cs="Tahoma"/>
        <w:b/>
        <w:noProof/>
        <w:sz w:val="18"/>
        <w:szCs w:val="27"/>
      </w:rPr>
      <w:t xml:space="preserve"> </w:t>
    </w:r>
    <w:r w:rsidRPr="00EF41C1">
      <w:rPr>
        <w:rFonts w:ascii="Tahoma" w:hAnsi="Tahoma" w:cs="Tahoma"/>
        <w:b/>
        <w:noProof/>
        <w:sz w:val="16"/>
        <w:szCs w:val="24"/>
      </w:rPr>
      <w:t>«</w:t>
    </w:r>
    <w:r w:rsidRPr="00EF41C1">
      <w:rPr>
        <w:rFonts w:ascii="Tahoma" w:hAnsi="Tahoma" w:cs="Tahoma"/>
        <w:b/>
        <w:sz w:val="16"/>
        <w:szCs w:val="24"/>
      </w:rPr>
      <w:t>ГИДРАВЛИЧЕСКАЯ ИНЖИНИРИНГОВАЯ КОМПАНИЯ»</w:t>
    </w:r>
    <w:r w:rsidRPr="00EF41C1">
      <w:rPr>
        <w:rFonts w:ascii="Tahoma" w:hAnsi="Tahoma" w:cs="Tahoma"/>
        <w:b/>
        <w:sz w:val="18"/>
        <w:szCs w:val="27"/>
      </w:rPr>
      <w:t xml:space="preserve">  </w:t>
    </w:r>
    <w:r w:rsidRPr="00EF41C1">
      <w:rPr>
        <w:rFonts w:ascii="Tahoma" w:hAnsi="Tahoma" w:cs="Tahoma"/>
        <w:sz w:val="10"/>
        <w:szCs w:val="18"/>
      </w:rPr>
      <w:t xml:space="preserve">  </w:t>
    </w:r>
  </w:p>
  <w:p w:rsidR="0040271F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noProof/>
        <w:sz w:val="18"/>
        <w:szCs w:val="18"/>
      </w:rPr>
    </w:pPr>
    <w:r w:rsidRPr="00EF41C1">
      <w:rPr>
        <w:rFonts w:ascii="Tahoma" w:hAnsi="Tahoma" w:cs="Tahoma"/>
        <w:sz w:val="18"/>
        <w:szCs w:val="18"/>
      </w:rPr>
      <w:t xml:space="preserve">121351, г. Москва, ул. Молодогвардейская, дом 59, строение 4, помещение I, комната </w:t>
    </w:r>
    <w:r w:rsidR="001152D3" w:rsidRPr="00EF41C1">
      <w:rPr>
        <w:rFonts w:ascii="Tahoma" w:hAnsi="Tahoma" w:cs="Tahoma"/>
        <w:sz w:val="18"/>
        <w:szCs w:val="18"/>
      </w:rPr>
      <w:t>7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</w:p>
  <w:p w:rsidR="00091DDB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sz w:val="18"/>
        <w:szCs w:val="18"/>
      </w:rPr>
      <w:t>ОГРН   5157746010769,   ИНН 7731296564,   КПП 773101001,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  <w:r w:rsidRPr="00EF41C1">
      <w:rPr>
        <w:rFonts w:ascii="Tahoma" w:hAnsi="Tahoma" w:cs="Tahoma"/>
        <w:noProof/>
        <w:sz w:val="18"/>
        <w:szCs w:val="18"/>
      </w:rPr>
      <w:t>тел. +7</w:t>
    </w:r>
    <w:r w:rsidRPr="00EF41C1">
      <w:rPr>
        <w:rFonts w:ascii="Tahoma" w:hAnsi="Tahoma" w:cs="Tahoma"/>
        <w:sz w:val="18"/>
        <w:szCs w:val="18"/>
      </w:rPr>
      <w:t xml:space="preserve"> 495 120-22-41, </w:t>
    </w:r>
    <w:r w:rsidRPr="00EF41C1">
      <w:rPr>
        <w:rFonts w:ascii="Tahoma" w:hAnsi="Tahoma" w:cs="Tahoma"/>
        <w:sz w:val="18"/>
        <w:szCs w:val="18"/>
        <w:lang w:val="en-US"/>
      </w:rPr>
      <w:t>info</w:t>
    </w:r>
    <w:r w:rsidRPr="00EF41C1">
      <w:rPr>
        <w:rFonts w:ascii="Tahoma" w:hAnsi="Tahoma" w:cs="Tahoma"/>
        <w:sz w:val="18"/>
        <w:szCs w:val="18"/>
      </w:rPr>
      <w:t>@</w:t>
    </w:r>
    <w:r w:rsidRPr="00EF41C1">
      <w:rPr>
        <w:rFonts w:ascii="Tahoma" w:hAnsi="Tahoma" w:cs="Tahoma"/>
        <w:sz w:val="18"/>
        <w:szCs w:val="18"/>
        <w:lang w:val="en-US"/>
      </w:rPr>
      <w:t>gidravli</w:t>
    </w:r>
    <w:r w:rsidRPr="00EF41C1">
      <w:rPr>
        <w:rFonts w:ascii="Tahoma" w:hAnsi="Tahoma" w:cs="Tahoma"/>
        <w:sz w:val="18"/>
        <w:szCs w:val="18"/>
      </w:rPr>
      <w:t>.</w:t>
    </w:r>
    <w:r w:rsidRPr="00EF41C1">
      <w:rPr>
        <w:rFonts w:ascii="Tahoma" w:hAnsi="Tahoma" w:cs="Tahoma"/>
        <w:sz w:val="18"/>
        <w:szCs w:val="18"/>
        <w:lang w:val="en-US"/>
      </w:rPr>
      <w:t>com</w:t>
    </w:r>
    <w:r w:rsidRPr="00EF41C1">
      <w:rPr>
        <w:b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CDB" w:rsidRDefault="00751CDB" w:rsidP="00091DDB">
      <w:pPr>
        <w:spacing w:after="0" w:line="240" w:lineRule="auto"/>
      </w:pPr>
      <w:r>
        <w:separator/>
      </w:r>
    </w:p>
  </w:footnote>
  <w:footnote w:type="continuationSeparator" w:id="0">
    <w:p w:rsidR="00751CDB" w:rsidRDefault="00751CDB" w:rsidP="00091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1152D3" w:rsidRDefault="0040271F" w:rsidP="000A1DF4">
    <w:pPr>
      <w:pStyle w:val="a3"/>
      <w:ind w:left="-709"/>
      <w:jc w:val="center"/>
      <w:rPr>
        <w:rFonts w:ascii="Arial" w:hAnsi="Arial" w:cs="Arial"/>
        <w:sz w:val="24"/>
      </w:rPr>
    </w:pPr>
    <w:r w:rsidRPr="001152D3">
      <w:rPr>
        <w:rFonts w:ascii="Arial" w:hAnsi="Arial" w:cs="Arial"/>
        <w:sz w:val="24"/>
      </w:rPr>
      <w:t xml:space="preserve">Опросный лист </w:t>
    </w:r>
    <w:r w:rsidR="001152D3" w:rsidRPr="001152D3">
      <w:rPr>
        <w:rFonts w:ascii="Arial" w:hAnsi="Arial" w:cs="Arial"/>
        <w:sz w:val="24"/>
      </w:rPr>
      <w:t>на ст</w:t>
    </w:r>
    <w:r w:rsidR="00E95DC4">
      <w:rPr>
        <w:rFonts w:ascii="Arial" w:hAnsi="Arial" w:cs="Arial"/>
        <w:sz w:val="24"/>
      </w:rPr>
      <w:t>раховочную систему серии НОРМАНН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7090"/>
    <w:multiLevelType w:val="hybridMultilevel"/>
    <w:tmpl w:val="2C58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6B68"/>
    <w:rsid w:val="0003057E"/>
    <w:rsid w:val="0003063E"/>
    <w:rsid w:val="00037038"/>
    <w:rsid w:val="00072F76"/>
    <w:rsid w:val="00074D9D"/>
    <w:rsid w:val="000860E7"/>
    <w:rsid w:val="00091DDB"/>
    <w:rsid w:val="000A1DF4"/>
    <w:rsid w:val="001152D3"/>
    <w:rsid w:val="00131E58"/>
    <w:rsid w:val="00185C96"/>
    <w:rsid w:val="001C6B68"/>
    <w:rsid w:val="001F23B7"/>
    <w:rsid w:val="0023518D"/>
    <w:rsid w:val="002724B5"/>
    <w:rsid w:val="002E59DF"/>
    <w:rsid w:val="002F33BF"/>
    <w:rsid w:val="003224C9"/>
    <w:rsid w:val="00363BDA"/>
    <w:rsid w:val="00381CED"/>
    <w:rsid w:val="003E3952"/>
    <w:rsid w:val="003F2E9B"/>
    <w:rsid w:val="0040271F"/>
    <w:rsid w:val="00416429"/>
    <w:rsid w:val="00462062"/>
    <w:rsid w:val="00465704"/>
    <w:rsid w:val="00480C5B"/>
    <w:rsid w:val="0054040D"/>
    <w:rsid w:val="00557993"/>
    <w:rsid w:val="00572CA6"/>
    <w:rsid w:val="00582D75"/>
    <w:rsid w:val="005B1285"/>
    <w:rsid w:val="005F309C"/>
    <w:rsid w:val="005F79DA"/>
    <w:rsid w:val="0063677C"/>
    <w:rsid w:val="006739E2"/>
    <w:rsid w:val="00687C66"/>
    <w:rsid w:val="006A2D5F"/>
    <w:rsid w:val="006A5BB1"/>
    <w:rsid w:val="006E7E30"/>
    <w:rsid w:val="006F338C"/>
    <w:rsid w:val="0072192F"/>
    <w:rsid w:val="00750825"/>
    <w:rsid w:val="00751CDB"/>
    <w:rsid w:val="00774C69"/>
    <w:rsid w:val="0077542A"/>
    <w:rsid w:val="00777584"/>
    <w:rsid w:val="007E1554"/>
    <w:rsid w:val="00837A1D"/>
    <w:rsid w:val="00841754"/>
    <w:rsid w:val="008803E3"/>
    <w:rsid w:val="008E426C"/>
    <w:rsid w:val="00910D5E"/>
    <w:rsid w:val="00916283"/>
    <w:rsid w:val="00A556EA"/>
    <w:rsid w:val="00A557A7"/>
    <w:rsid w:val="00A9636B"/>
    <w:rsid w:val="00AB7A84"/>
    <w:rsid w:val="00AD00C7"/>
    <w:rsid w:val="00AD7C0E"/>
    <w:rsid w:val="00AE183F"/>
    <w:rsid w:val="00AF1574"/>
    <w:rsid w:val="00B22966"/>
    <w:rsid w:val="00BA5C64"/>
    <w:rsid w:val="00BD029F"/>
    <w:rsid w:val="00BE323C"/>
    <w:rsid w:val="00BF2F31"/>
    <w:rsid w:val="00C102AD"/>
    <w:rsid w:val="00C1398B"/>
    <w:rsid w:val="00C623C4"/>
    <w:rsid w:val="00C67692"/>
    <w:rsid w:val="00C73A31"/>
    <w:rsid w:val="00C83BB2"/>
    <w:rsid w:val="00CA3D2C"/>
    <w:rsid w:val="00CA47EA"/>
    <w:rsid w:val="00CD0316"/>
    <w:rsid w:val="00CF07E4"/>
    <w:rsid w:val="00CF69D3"/>
    <w:rsid w:val="00D073A5"/>
    <w:rsid w:val="00D14AB2"/>
    <w:rsid w:val="00D23C2C"/>
    <w:rsid w:val="00D36685"/>
    <w:rsid w:val="00D9554F"/>
    <w:rsid w:val="00DB027C"/>
    <w:rsid w:val="00DF0B5F"/>
    <w:rsid w:val="00E076C5"/>
    <w:rsid w:val="00E104FD"/>
    <w:rsid w:val="00E30F89"/>
    <w:rsid w:val="00E6284C"/>
    <w:rsid w:val="00E94F60"/>
    <w:rsid w:val="00E95DC4"/>
    <w:rsid w:val="00EC5BF1"/>
    <w:rsid w:val="00EF41C1"/>
    <w:rsid w:val="00F036C7"/>
    <w:rsid w:val="00F63F42"/>
    <w:rsid w:val="00F8216D"/>
    <w:rsid w:val="00FB121A"/>
    <w:rsid w:val="00FB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DDB"/>
  </w:style>
  <w:style w:type="paragraph" w:styleId="a5">
    <w:name w:val="footer"/>
    <w:basedOn w:val="a"/>
    <w:link w:val="a6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DDB"/>
  </w:style>
  <w:style w:type="table" w:styleId="a7">
    <w:name w:val="Table Grid"/>
    <w:basedOn w:val="a1"/>
    <w:uiPriority w:val="39"/>
    <w:rsid w:val="00091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F41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41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8">
    <w:name w:val="No Spacing"/>
    <w:uiPriority w:val="1"/>
    <w:qFormat/>
    <w:rsid w:val="0091628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A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C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F3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2</Pages>
  <Words>244</Words>
  <Characters>1582</Characters>
  <Application>Microsoft Office Word</Application>
  <DocSecurity>0</DocSecurity>
  <Lines>75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A</dc:creator>
  <cp:keywords/>
  <dc:description/>
  <cp:lastModifiedBy>aaa aaa</cp:lastModifiedBy>
  <cp:revision>34</cp:revision>
  <dcterms:created xsi:type="dcterms:W3CDTF">2015-11-12T16:31:00Z</dcterms:created>
  <dcterms:modified xsi:type="dcterms:W3CDTF">2023-01-16T16:53:00Z</dcterms:modified>
</cp:coreProperties>
</file>